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48" w:rsidRPr="00A26AE9" w:rsidRDefault="00653748" w:rsidP="00DC3CAF">
      <w:pPr>
        <w:pStyle w:val="Caption"/>
        <w:jc w:val="right"/>
        <w:rPr>
          <w:b/>
          <w:sz w:val="28"/>
          <w:szCs w:val="28"/>
        </w:rPr>
      </w:pPr>
      <w:r w:rsidRPr="00A26AE9">
        <w:rPr>
          <w:b/>
          <w:sz w:val="28"/>
          <w:szCs w:val="28"/>
        </w:rPr>
        <w:t>ПРОЕКТ</w:t>
      </w:r>
    </w:p>
    <w:p w:rsidR="00653748" w:rsidRPr="00A26AE9" w:rsidRDefault="00653748" w:rsidP="00DC3CAF">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569160521" r:id="rId6"/>
        </w:pict>
      </w:r>
      <w:r w:rsidRPr="00A26AE9">
        <w:rPr>
          <w:b/>
          <w:sz w:val="28"/>
          <w:szCs w:val="28"/>
        </w:rPr>
        <w:t>УКРАЇНА</w:t>
      </w:r>
    </w:p>
    <w:p w:rsidR="00653748" w:rsidRPr="00A26AE9" w:rsidRDefault="00653748" w:rsidP="00DC3CAF">
      <w:pPr>
        <w:jc w:val="center"/>
        <w:rPr>
          <w:b/>
          <w:smallCaps/>
          <w:sz w:val="28"/>
          <w:szCs w:val="28"/>
          <w:lang w:val="uk-UA"/>
        </w:rPr>
      </w:pPr>
      <w:r w:rsidRPr="00A26AE9">
        <w:rPr>
          <w:b/>
          <w:smallCaps/>
          <w:sz w:val="28"/>
          <w:szCs w:val="28"/>
          <w:lang w:val="uk-UA"/>
        </w:rPr>
        <w:t>Нетішинська міська рада Хмельницької області</w:t>
      </w:r>
    </w:p>
    <w:p w:rsidR="00653748" w:rsidRPr="00A26AE9" w:rsidRDefault="00653748" w:rsidP="00DC3CAF">
      <w:pPr>
        <w:jc w:val="center"/>
        <w:rPr>
          <w:b/>
          <w:sz w:val="24"/>
          <w:szCs w:val="24"/>
          <w:lang w:val="uk-UA"/>
        </w:rPr>
      </w:pPr>
    </w:p>
    <w:p w:rsidR="00653748" w:rsidRPr="00A26AE9" w:rsidRDefault="00653748" w:rsidP="00DC3CAF">
      <w:pPr>
        <w:jc w:val="center"/>
        <w:rPr>
          <w:b/>
          <w:sz w:val="32"/>
          <w:szCs w:val="32"/>
          <w:lang w:val="uk-UA"/>
        </w:rPr>
      </w:pPr>
      <w:r w:rsidRPr="00A26AE9">
        <w:rPr>
          <w:b/>
          <w:sz w:val="32"/>
          <w:szCs w:val="32"/>
          <w:lang w:val="uk-UA"/>
        </w:rPr>
        <w:t>Р І Ш Е Н Н Я</w:t>
      </w:r>
    </w:p>
    <w:p w:rsidR="00653748" w:rsidRPr="00A26AE9" w:rsidRDefault="00653748" w:rsidP="00DC3CAF">
      <w:pPr>
        <w:jc w:val="center"/>
        <w:rPr>
          <w:b/>
          <w:sz w:val="6"/>
          <w:szCs w:val="6"/>
          <w:lang w:val="uk-UA"/>
        </w:rPr>
      </w:pPr>
    </w:p>
    <w:p w:rsidR="00653748" w:rsidRPr="00A26AE9" w:rsidRDefault="00653748" w:rsidP="00DC3CAF">
      <w:pPr>
        <w:jc w:val="center"/>
        <w:rPr>
          <w:b/>
          <w:sz w:val="28"/>
          <w:szCs w:val="28"/>
          <w:lang w:val="uk-UA"/>
        </w:rPr>
      </w:pPr>
      <w:r w:rsidRPr="00A26AE9">
        <w:rPr>
          <w:b/>
          <w:sz w:val="28"/>
          <w:szCs w:val="28"/>
          <w:lang w:val="uk-UA"/>
        </w:rPr>
        <w:t>тридцять ____________ сесії Нетішинської міської ради</w:t>
      </w:r>
    </w:p>
    <w:p w:rsidR="00653748" w:rsidRPr="00A26AE9" w:rsidRDefault="00653748" w:rsidP="00DC3CAF">
      <w:pPr>
        <w:jc w:val="center"/>
        <w:rPr>
          <w:b/>
          <w:sz w:val="28"/>
          <w:szCs w:val="28"/>
          <w:lang w:val="uk-UA"/>
        </w:rPr>
      </w:pPr>
      <w:r w:rsidRPr="00A26AE9">
        <w:rPr>
          <w:b/>
          <w:sz w:val="28"/>
          <w:szCs w:val="28"/>
          <w:lang w:val="uk-UA"/>
        </w:rPr>
        <w:t>VІІ скликання</w:t>
      </w:r>
    </w:p>
    <w:p w:rsidR="00653748" w:rsidRPr="00A26AE9" w:rsidRDefault="00653748" w:rsidP="00DC3CAF">
      <w:pPr>
        <w:jc w:val="center"/>
        <w:rPr>
          <w:sz w:val="28"/>
          <w:szCs w:val="28"/>
          <w:lang w:val="uk-UA"/>
        </w:rPr>
      </w:pPr>
    </w:p>
    <w:p w:rsidR="00653748" w:rsidRPr="00A26AE9" w:rsidRDefault="00653748" w:rsidP="00DC3CAF">
      <w:pPr>
        <w:jc w:val="both"/>
        <w:rPr>
          <w:b/>
          <w:sz w:val="28"/>
          <w:szCs w:val="28"/>
          <w:lang w:val="uk-UA"/>
        </w:rPr>
      </w:pPr>
      <w:r w:rsidRPr="00A26AE9">
        <w:rPr>
          <w:b/>
          <w:sz w:val="28"/>
          <w:szCs w:val="28"/>
          <w:lang w:val="uk-UA"/>
        </w:rPr>
        <w:t>__.___.2017</w:t>
      </w:r>
      <w:r w:rsidRPr="00A26AE9">
        <w:rPr>
          <w:b/>
          <w:sz w:val="28"/>
          <w:szCs w:val="28"/>
          <w:lang w:val="uk-UA"/>
        </w:rPr>
        <w:tab/>
      </w:r>
      <w:r w:rsidRPr="00A26AE9">
        <w:rPr>
          <w:b/>
          <w:sz w:val="28"/>
          <w:szCs w:val="28"/>
          <w:lang w:val="uk-UA"/>
        </w:rPr>
        <w:tab/>
      </w:r>
      <w:r w:rsidRPr="00A26AE9">
        <w:rPr>
          <w:b/>
          <w:sz w:val="28"/>
          <w:szCs w:val="28"/>
          <w:lang w:val="uk-UA"/>
        </w:rPr>
        <w:tab/>
      </w:r>
      <w:r w:rsidRPr="00A26AE9">
        <w:rPr>
          <w:b/>
          <w:sz w:val="28"/>
          <w:szCs w:val="28"/>
          <w:lang w:val="uk-UA"/>
        </w:rPr>
        <w:tab/>
      </w:r>
      <w:r w:rsidRPr="00A26AE9">
        <w:rPr>
          <w:b/>
          <w:sz w:val="28"/>
          <w:szCs w:val="28"/>
          <w:lang w:val="uk-UA"/>
        </w:rPr>
        <w:tab/>
        <w:t>Нетішин</w:t>
      </w:r>
      <w:r w:rsidRPr="00A26AE9">
        <w:rPr>
          <w:b/>
          <w:sz w:val="28"/>
          <w:szCs w:val="28"/>
          <w:lang w:val="uk-UA"/>
        </w:rPr>
        <w:tab/>
      </w:r>
      <w:r w:rsidRPr="00A26AE9">
        <w:rPr>
          <w:b/>
          <w:sz w:val="28"/>
          <w:szCs w:val="28"/>
          <w:lang w:val="uk-UA"/>
        </w:rPr>
        <w:tab/>
      </w:r>
      <w:r w:rsidRPr="00A26AE9">
        <w:rPr>
          <w:b/>
          <w:sz w:val="28"/>
          <w:szCs w:val="28"/>
          <w:lang w:val="uk-UA"/>
        </w:rPr>
        <w:tab/>
      </w:r>
      <w:r w:rsidRPr="00A26AE9">
        <w:rPr>
          <w:b/>
          <w:sz w:val="28"/>
          <w:szCs w:val="28"/>
          <w:lang w:val="uk-UA"/>
        </w:rPr>
        <w:tab/>
        <w:t xml:space="preserve">      № __/____</w:t>
      </w:r>
    </w:p>
    <w:p w:rsidR="00653748" w:rsidRPr="00A26AE9" w:rsidRDefault="00653748" w:rsidP="003D3B8E">
      <w:pPr>
        <w:rPr>
          <w:sz w:val="28"/>
          <w:szCs w:val="28"/>
          <w:lang w:val="uk-UA" w:eastAsia="ru-RU"/>
        </w:rPr>
      </w:pPr>
    </w:p>
    <w:p w:rsidR="00653748" w:rsidRPr="00A26AE9" w:rsidRDefault="00653748" w:rsidP="00DC3CAF">
      <w:pPr>
        <w:ind w:right="3138"/>
        <w:jc w:val="both"/>
        <w:rPr>
          <w:bCs/>
          <w:sz w:val="28"/>
          <w:szCs w:val="28"/>
          <w:shd w:val="clear" w:color="auto" w:fill="FFFFFF"/>
          <w:lang w:val="uk-UA"/>
        </w:rPr>
      </w:pPr>
      <w:r w:rsidRPr="00A26AE9">
        <w:rPr>
          <w:bCs/>
          <w:sz w:val="28"/>
          <w:szCs w:val="28"/>
          <w:shd w:val="clear" w:color="auto" w:fill="FFFFFF"/>
          <w:lang w:val="uk-UA"/>
        </w:rPr>
        <w:t xml:space="preserve">Про надання згоди на прийняття до комунальної власності територіальної громади міста Нетішин 83/1000 частини блоку б/н </w:t>
      </w:r>
      <w:r>
        <w:rPr>
          <w:bCs/>
          <w:sz w:val="28"/>
          <w:szCs w:val="28"/>
          <w:shd w:val="clear" w:color="auto" w:fill="FFFFFF"/>
          <w:lang w:val="uk-UA"/>
        </w:rPr>
        <w:t>…</w:t>
      </w:r>
      <w:r w:rsidRPr="00A26AE9">
        <w:rPr>
          <w:bCs/>
          <w:sz w:val="28"/>
          <w:szCs w:val="28"/>
          <w:shd w:val="clear" w:color="auto" w:fill="FFFFFF"/>
          <w:lang w:val="uk-UA"/>
        </w:rPr>
        <w:t xml:space="preserve">, в гуртожитку, загальною площею 16,3 кв.м, до якої входить кімната № </w:t>
      </w:r>
      <w:r>
        <w:rPr>
          <w:bCs/>
          <w:sz w:val="28"/>
          <w:szCs w:val="28"/>
          <w:shd w:val="clear" w:color="auto" w:fill="FFFFFF"/>
          <w:lang w:val="uk-UA"/>
        </w:rPr>
        <w:t>…</w:t>
      </w:r>
      <w:r w:rsidRPr="00A26AE9">
        <w:rPr>
          <w:bCs/>
          <w:sz w:val="28"/>
          <w:szCs w:val="28"/>
          <w:shd w:val="clear" w:color="auto" w:fill="FFFFFF"/>
          <w:lang w:val="uk-UA"/>
        </w:rPr>
        <w:t xml:space="preserve">, житловою площею 11,5 кв.м </w:t>
      </w:r>
    </w:p>
    <w:p w:rsidR="00653748" w:rsidRPr="00A26AE9" w:rsidRDefault="00653748" w:rsidP="00F42F1E">
      <w:pPr>
        <w:jc w:val="both"/>
        <w:rPr>
          <w:bCs/>
          <w:sz w:val="28"/>
          <w:szCs w:val="28"/>
          <w:shd w:val="clear" w:color="auto" w:fill="FFFFFF"/>
          <w:lang w:val="uk-UA"/>
        </w:rPr>
      </w:pPr>
    </w:p>
    <w:p w:rsidR="00653748" w:rsidRPr="00A26AE9" w:rsidRDefault="00653748" w:rsidP="00F42F1E">
      <w:pPr>
        <w:ind w:firstLine="708"/>
        <w:jc w:val="both"/>
        <w:rPr>
          <w:sz w:val="28"/>
          <w:szCs w:val="28"/>
          <w:shd w:val="clear" w:color="auto" w:fill="FFFFFF"/>
          <w:lang w:val="uk-UA"/>
        </w:rPr>
      </w:pPr>
      <w:r w:rsidRPr="00A26AE9">
        <w:rPr>
          <w:sz w:val="28"/>
          <w:szCs w:val="28"/>
          <w:shd w:val="clear" w:color="auto" w:fill="FFFFFF"/>
          <w:lang w:val="uk-UA"/>
        </w:rPr>
        <w:t>Відповідно до статті 25, пункту 3 частини 4 статті 42, статті 60 Закону України «Про місцеве самоврядування в Україні», Закону України «Про передачу об’єктів права державної та комунальної власності», статті 48 Житлового кодексу Української РСР, статей 327, 328 Цивільного кодексу України, Наказу Державного комітету України по житлово-комунальному господарству,від 01 червня 1995 року № 24 «Про затвердження Тимчасового положення про порядок передачі громадянами житла, що перебуває у їх приватній власності, органу, який здійснює поліпшення житлових умов», рішення двадцять другої сесії Нетішинської міської ради VII скликання,              від 23 грудня 2016 року № 22/1130 «Про Положення про Фонд комунального майна міста Нетішина», враховуючи рекомендації громадської комісії з житлових питань та з метою розгляду заяви Садовського Валентина Петровича від 18</w:t>
      </w:r>
      <w:r>
        <w:rPr>
          <w:sz w:val="28"/>
          <w:szCs w:val="28"/>
          <w:shd w:val="clear" w:color="auto" w:fill="FFFFFF"/>
          <w:lang w:val="uk-UA"/>
        </w:rPr>
        <w:t xml:space="preserve"> </w:t>
      </w:r>
      <w:r w:rsidRPr="00A26AE9">
        <w:rPr>
          <w:sz w:val="28"/>
          <w:szCs w:val="28"/>
          <w:shd w:val="clear" w:color="auto" w:fill="FFFFFF"/>
          <w:lang w:val="uk-UA"/>
        </w:rPr>
        <w:t xml:space="preserve">вересня 2017 року, про надання згоди на прийняття до комунальної власності територіальної громади міста Нетішин належної йому та членам його сім’ї на праві спільної сумісної власності 83/1000 частини блоку б/н на </w:t>
      </w:r>
      <w:r>
        <w:rPr>
          <w:sz w:val="28"/>
          <w:szCs w:val="28"/>
          <w:shd w:val="clear" w:color="auto" w:fill="FFFFFF"/>
          <w:lang w:val="uk-UA"/>
        </w:rPr>
        <w:t>…</w:t>
      </w:r>
      <w:r w:rsidRPr="00A26AE9">
        <w:rPr>
          <w:sz w:val="28"/>
          <w:szCs w:val="28"/>
          <w:shd w:val="clear" w:color="auto" w:fill="FFFFFF"/>
          <w:lang w:val="uk-UA"/>
        </w:rPr>
        <w:t xml:space="preserve">, в гуртожитку, загальною площею 16,3 кв.м, до якої входить кімната № </w:t>
      </w:r>
      <w:r>
        <w:rPr>
          <w:sz w:val="28"/>
          <w:szCs w:val="28"/>
          <w:shd w:val="clear" w:color="auto" w:fill="FFFFFF"/>
          <w:lang w:val="uk-UA"/>
        </w:rPr>
        <w:t>…</w:t>
      </w:r>
      <w:r w:rsidRPr="00A26AE9">
        <w:rPr>
          <w:sz w:val="28"/>
          <w:szCs w:val="28"/>
          <w:shd w:val="clear" w:color="auto" w:fill="FFFFFF"/>
          <w:lang w:val="uk-UA"/>
        </w:rPr>
        <w:t>, житловою площею 11,5 кв.м, при умові одержання іншого житла у межах встановленої норми жилої площі, Нетішинська міська рада                         в и р і ш и л а:</w:t>
      </w:r>
    </w:p>
    <w:p w:rsidR="00653748" w:rsidRPr="00A26AE9" w:rsidRDefault="00653748" w:rsidP="00BD027C">
      <w:pPr>
        <w:pStyle w:val="rvps2"/>
        <w:shd w:val="clear" w:color="auto" w:fill="FFFFFF"/>
        <w:spacing w:before="0" w:beforeAutospacing="0" w:after="0" w:afterAutospacing="0"/>
        <w:jc w:val="both"/>
        <w:textAlignment w:val="baseline"/>
        <w:rPr>
          <w:sz w:val="28"/>
          <w:szCs w:val="28"/>
          <w:shd w:val="clear" w:color="auto" w:fill="FFFFFF"/>
          <w:lang w:eastAsia="en-US"/>
        </w:rPr>
      </w:pPr>
    </w:p>
    <w:p w:rsidR="00653748" w:rsidRPr="00A26AE9" w:rsidRDefault="00653748" w:rsidP="0015141C">
      <w:pPr>
        <w:ind w:firstLine="708"/>
        <w:jc w:val="both"/>
        <w:rPr>
          <w:sz w:val="28"/>
          <w:szCs w:val="28"/>
          <w:shd w:val="clear" w:color="auto" w:fill="FFFFFF"/>
          <w:lang w:val="uk-UA"/>
        </w:rPr>
      </w:pPr>
      <w:r w:rsidRPr="00A26AE9">
        <w:rPr>
          <w:sz w:val="28"/>
          <w:szCs w:val="28"/>
          <w:shd w:val="clear" w:color="auto" w:fill="FFFFFF"/>
          <w:lang w:val="uk-UA"/>
        </w:rPr>
        <w:t xml:space="preserve">1. Надати згоду на прийняття до комунальної власності територіальної громади міста Нетішин 83/1000 частини блоку б/н на </w:t>
      </w:r>
      <w:r>
        <w:rPr>
          <w:sz w:val="28"/>
          <w:szCs w:val="28"/>
          <w:shd w:val="clear" w:color="auto" w:fill="FFFFFF"/>
          <w:lang w:val="uk-UA"/>
        </w:rPr>
        <w:t>…</w:t>
      </w:r>
      <w:r w:rsidRPr="00A26AE9">
        <w:rPr>
          <w:sz w:val="28"/>
          <w:szCs w:val="28"/>
          <w:shd w:val="clear" w:color="auto" w:fill="FFFFFF"/>
          <w:lang w:val="uk-UA"/>
        </w:rPr>
        <w:t xml:space="preserve">, в гуртожитку, загальною площею 16,3 кв.м, до якої входить кімната № </w:t>
      </w:r>
      <w:r>
        <w:rPr>
          <w:sz w:val="28"/>
          <w:szCs w:val="28"/>
          <w:shd w:val="clear" w:color="auto" w:fill="FFFFFF"/>
          <w:lang w:val="uk-UA"/>
        </w:rPr>
        <w:t>…</w:t>
      </w:r>
      <w:r w:rsidRPr="00A26AE9">
        <w:rPr>
          <w:sz w:val="28"/>
          <w:szCs w:val="28"/>
          <w:shd w:val="clear" w:color="auto" w:fill="FFFFFF"/>
          <w:lang w:val="uk-UA"/>
        </w:rPr>
        <w:t>, житловою площею 11,5 кв.м (далі - житлове приміщення).</w:t>
      </w:r>
    </w:p>
    <w:p w:rsidR="00653748" w:rsidRPr="00A26AE9" w:rsidRDefault="00653748" w:rsidP="00A26AE9">
      <w:pPr>
        <w:jc w:val="both"/>
        <w:rPr>
          <w:sz w:val="28"/>
          <w:szCs w:val="28"/>
          <w:shd w:val="clear" w:color="auto" w:fill="FFFFFF"/>
          <w:lang w:val="uk-UA"/>
        </w:rPr>
      </w:pPr>
    </w:p>
    <w:p w:rsidR="00653748" w:rsidRPr="00A26AE9" w:rsidRDefault="00653748" w:rsidP="00A26AE9">
      <w:pPr>
        <w:jc w:val="center"/>
        <w:rPr>
          <w:sz w:val="28"/>
          <w:szCs w:val="28"/>
          <w:shd w:val="clear" w:color="auto" w:fill="FFFFFF"/>
          <w:lang w:val="uk-UA"/>
        </w:rPr>
      </w:pPr>
      <w:r w:rsidRPr="00A26AE9">
        <w:rPr>
          <w:sz w:val="28"/>
          <w:szCs w:val="28"/>
          <w:shd w:val="clear" w:color="auto" w:fill="FFFFFF"/>
          <w:lang w:val="uk-UA"/>
        </w:rPr>
        <w:t>2</w:t>
      </w:r>
    </w:p>
    <w:p w:rsidR="00653748" w:rsidRPr="00A26AE9" w:rsidRDefault="00653748" w:rsidP="00A26AE9">
      <w:pPr>
        <w:jc w:val="center"/>
        <w:rPr>
          <w:sz w:val="28"/>
          <w:szCs w:val="28"/>
          <w:shd w:val="clear" w:color="auto" w:fill="FFFFFF"/>
          <w:lang w:val="uk-UA"/>
        </w:rPr>
      </w:pPr>
    </w:p>
    <w:p w:rsidR="00653748" w:rsidRPr="00A26AE9" w:rsidRDefault="00653748" w:rsidP="002347A1">
      <w:pPr>
        <w:ind w:firstLine="708"/>
        <w:jc w:val="both"/>
        <w:rPr>
          <w:sz w:val="28"/>
          <w:szCs w:val="28"/>
          <w:shd w:val="clear" w:color="auto" w:fill="FFFFFF"/>
          <w:lang w:val="uk-UA"/>
        </w:rPr>
      </w:pPr>
      <w:r w:rsidRPr="00A26AE9">
        <w:rPr>
          <w:sz w:val="28"/>
          <w:szCs w:val="28"/>
          <w:shd w:val="clear" w:color="auto" w:fill="FFFFFF"/>
          <w:lang w:val="uk-UA"/>
        </w:rPr>
        <w:t>2. Виконавчому комітету утворити та затвердити склад комісії з прийому-передачі житлового приміщення.</w:t>
      </w:r>
    </w:p>
    <w:p w:rsidR="00653748" w:rsidRPr="00A26AE9" w:rsidRDefault="00653748" w:rsidP="00A26AE9">
      <w:pPr>
        <w:ind w:firstLine="708"/>
        <w:jc w:val="both"/>
        <w:rPr>
          <w:sz w:val="28"/>
          <w:szCs w:val="28"/>
          <w:shd w:val="clear" w:color="auto" w:fill="FFFFFF"/>
          <w:lang w:val="uk-UA"/>
        </w:rPr>
      </w:pPr>
      <w:r w:rsidRPr="00A26AE9">
        <w:rPr>
          <w:sz w:val="28"/>
          <w:szCs w:val="28"/>
          <w:shd w:val="clear" w:color="auto" w:fill="FFFFFF"/>
          <w:lang w:val="uk-UA"/>
        </w:rPr>
        <w:t>3. Комісії з прийому передачі житлового приміщення передати акт прийому-передачі на затвердження міській раді.</w:t>
      </w:r>
    </w:p>
    <w:p w:rsidR="00653748" w:rsidRPr="00A26AE9" w:rsidRDefault="00653748" w:rsidP="00A26AE9">
      <w:pPr>
        <w:ind w:firstLine="708"/>
        <w:jc w:val="both"/>
        <w:rPr>
          <w:sz w:val="28"/>
          <w:szCs w:val="28"/>
          <w:lang w:val="uk-UA"/>
        </w:rPr>
      </w:pPr>
      <w:r w:rsidRPr="00A26AE9">
        <w:rPr>
          <w:sz w:val="28"/>
          <w:szCs w:val="28"/>
          <w:lang w:val="uk-UA"/>
        </w:rPr>
        <w:t>4. Фонду комунального майна міста Нетішина:</w:t>
      </w:r>
    </w:p>
    <w:p w:rsidR="00653748" w:rsidRPr="00A26AE9" w:rsidRDefault="00653748" w:rsidP="00A26AE9">
      <w:pPr>
        <w:ind w:firstLine="708"/>
        <w:jc w:val="both"/>
        <w:rPr>
          <w:sz w:val="28"/>
          <w:szCs w:val="28"/>
          <w:lang w:val="uk-UA"/>
        </w:rPr>
      </w:pPr>
      <w:r w:rsidRPr="00A26AE9">
        <w:rPr>
          <w:sz w:val="28"/>
          <w:szCs w:val="28"/>
          <w:lang w:val="uk-UA"/>
        </w:rPr>
        <w:t>4.1. підготувати проект рішення виконавчого комітету міської ради про скасування за заявою Садовського Валентина Петровича, житлові умови якого поліпшуються, рішення про приватизацію житла та анулювання свідоцтва про право власності на житлове приміщення;</w:t>
      </w:r>
    </w:p>
    <w:p w:rsidR="00653748" w:rsidRPr="00A26AE9" w:rsidRDefault="00653748" w:rsidP="00A26AE9">
      <w:pPr>
        <w:ind w:firstLine="708"/>
        <w:jc w:val="both"/>
        <w:rPr>
          <w:sz w:val="28"/>
          <w:szCs w:val="28"/>
          <w:lang w:val="uk-UA"/>
        </w:rPr>
      </w:pPr>
      <w:r w:rsidRPr="00A26AE9">
        <w:rPr>
          <w:sz w:val="28"/>
          <w:szCs w:val="28"/>
          <w:lang w:val="uk-UA"/>
        </w:rPr>
        <w:t>4.2. після прийняття позитивного рішення виконавчого комітету міської ради, анулювати свідоцтво про право власності на житлове приміщення;</w:t>
      </w:r>
    </w:p>
    <w:p w:rsidR="00653748" w:rsidRPr="00A26AE9" w:rsidRDefault="00653748" w:rsidP="00A26AE9">
      <w:pPr>
        <w:ind w:firstLine="708"/>
        <w:jc w:val="both"/>
        <w:rPr>
          <w:sz w:val="28"/>
          <w:szCs w:val="28"/>
          <w:lang w:val="uk-UA"/>
        </w:rPr>
      </w:pPr>
      <w:r w:rsidRPr="00A26AE9">
        <w:rPr>
          <w:sz w:val="28"/>
          <w:szCs w:val="28"/>
          <w:lang w:val="uk-UA"/>
        </w:rPr>
        <w:t>5. У встановленому законом порядку перерахувати відповідні суми житлових чеків до установ Ощадбанку України для зарахування на депозитні рахунки громадян.</w:t>
      </w:r>
    </w:p>
    <w:p w:rsidR="00653748" w:rsidRPr="00A26AE9" w:rsidRDefault="00653748" w:rsidP="00A26AE9">
      <w:pPr>
        <w:ind w:firstLine="708"/>
        <w:jc w:val="both"/>
        <w:rPr>
          <w:sz w:val="28"/>
          <w:szCs w:val="28"/>
          <w:lang w:val="uk-UA"/>
        </w:rPr>
      </w:pPr>
      <w:r w:rsidRPr="00A26AE9">
        <w:rPr>
          <w:sz w:val="28"/>
          <w:szCs w:val="28"/>
          <w:lang w:val="uk-UA"/>
        </w:rPr>
        <w:t>6. Сім’ї Садовського Валентина Петровича протягом місяця з дня прийняття цього рішення звільнити житлове приміщення та передати його згідно акта прийому-передачі.</w:t>
      </w:r>
    </w:p>
    <w:p w:rsidR="00653748" w:rsidRPr="00A26AE9" w:rsidRDefault="00653748" w:rsidP="00A26AE9">
      <w:pPr>
        <w:ind w:firstLine="708"/>
        <w:jc w:val="both"/>
        <w:rPr>
          <w:bCs/>
          <w:sz w:val="28"/>
          <w:szCs w:val="28"/>
          <w:shd w:val="clear" w:color="auto" w:fill="FFFFFF"/>
          <w:lang w:val="uk-UA"/>
        </w:rPr>
      </w:pPr>
      <w:r w:rsidRPr="00A26AE9">
        <w:rPr>
          <w:sz w:val="28"/>
          <w:szCs w:val="28"/>
          <w:lang w:val="uk-UA"/>
        </w:rPr>
        <w:t xml:space="preserve">7. Громадській комісії з житлових питань при виконавчому комітеті Нетішинської міської ради надати виконавчому комітету проект рішення про затвердження спільного рішення адміністрації та профспілкового комітету  КМЗ НМР «СМСЧ м.Нетішин» від 10 серпня 2017 року № 1, у частині розподілу кімнати № </w:t>
      </w:r>
      <w:r>
        <w:rPr>
          <w:sz w:val="28"/>
          <w:szCs w:val="28"/>
          <w:lang w:val="uk-UA"/>
        </w:rPr>
        <w:t>…</w:t>
      </w:r>
      <w:r w:rsidRPr="00A26AE9">
        <w:rPr>
          <w:sz w:val="28"/>
          <w:szCs w:val="28"/>
          <w:lang w:val="uk-UA"/>
        </w:rPr>
        <w:t xml:space="preserve">, площею 38,85 кв.м, у гуртожитку на проспекті </w:t>
      </w:r>
      <w:r>
        <w:rPr>
          <w:sz w:val="28"/>
          <w:szCs w:val="28"/>
          <w:lang w:val="uk-UA"/>
        </w:rPr>
        <w:t>…</w:t>
      </w:r>
      <w:r w:rsidRPr="00A26AE9">
        <w:rPr>
          <w:sz w:val="28"/>
          <w:szCs w:val="28"/>
          <w:lang w:val="uk-UA"/>
        </w:rPr>
        <w:t>, для Садовської Н.Л. зі складом сім’ї: чоловік –                Садовський В.П. та донька – Садовська В.В.</w:t>
      </w:r>
    </w:p>
    <w:p w:rsidR="00653748" w:rsidRPr="00A26AE9" w:rsidRDefault="00653748" w:rsidP="00A26AE9">
      <w:pPr>
        <w:ind w:firstLine="708"/>
        <w:jc w:val="both"/>
        <w:rPr>
          <w:bCs/>
          <w:sz w:val="28"/>
          <w:szCs w:val="28"/>
          <w:shd w:val="clear" w:color="auto" w:fill="FFFFFF"/>
          <w:lang w:val="uk-UA"/>
        </w:rPr>
      </w:pPr>
      <w:r w:rsidRPr="00A26AE9">
        <w:rPr>
          <w:sz w:val="28"/>
          <w:szCs w:val="28"/>
          <w:shd w:val="clear" w:color="auto" w:fill="FFFFFF"/>
          <w:lang w:val="uk-UA"/>
        </w:rPr>
        <w:t>8. 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 та першого заступника міського голови Романюка І.В.</w:t>
      </w:r>
    </w:p>
    <w:p w:rsidR="00653748" w:rsidRPr="00A26AE9" w:rsidRDefault="00653748" w:rsidP="0015141C">
      <w:pPr>
        <w:rPr>
          <w:sz w:val="28"/>
          <w:szCs w:val="28"/>
          <w:shd w:val="clear" w:color="auto" w:fill="FFFFFF"/>
          <w:lang w:val="uk-UA"/>
        </w:rPr>
      </w:pPr>
    </w:p>
    <w:p w:rsidR="00653748" w:rsidRDefault="00653748" w:rsidP="0015141C">
      <w:pPr>
        <w:rPr>
          <w:sz w:val="28"/>
          <w:szCs w:val="28"/>
          <w:shd w:val="clear" w:color="auto" w:fill="FFFFFF"/>
          <w:lang w:val="uk-UA"/>
        </w:rPr>
      </w:pPr>
    </w:p>
    <w:p w:rsidR="00653748" w:rsidRPr="00A26AE9" w:rsidRDefault="00653748" w:rsidP="0015141C">
      <w:pPr>
        <w:rPr>
          <w:sz w:val="28"/>
          <w:szCs w:val="28"/>
          <w:shd w:val="clear" w:color="auto" w:fill="FFFFFF"/>
          <w:lang w:val="uk-UA"/>
        </w:rPr>
      </w:pPr>
    </w:p>
    <w:p w:rsidR="00653748" w:rsidRPr="00A26AE9" w:rsidRDefault="00653748" w:rsidP="0015141C">
      <w:pPr>
        <w:rPr>
          <w:sz w:val="28"/>
          <w:szCs w:val="28"/>
          <w:shd w:val="clear" w:color="auto" w:fill="FFFFFF"/>
          <w:lang w:val="uk-UA"/>
        </w:rPr>
      </w:pPr>
    </w:p>
    <w:p w:rsidR="00653748" w:rsidRPr="00A26AE9" w:rsidRDefault="00653748" w:rsidP="0015141C">
      <w:pPr>
        <w:pStyle w:val="rvps2"/>
        <w:shd w:val="clear" w:color="auto" w:fill="FFFFFF"/>
        <w:spacing w:before="0" w:beforeAutospacing="0" w:after="0" w:afterAutospacing="0"/>
        <w:jc w:val="both"/>
        <w:textAlignment w:val="baseline"/>
        <w:rPr>
          <w:sz w:val="28"/>
          <w:szCs w:val="28"/>
          <w:shd w:val="clear" w:color="auto" w:fill="FFFFFF"/>
          <w:lang w:eastAsia="en-US"/>
        </w:rPr>
      </w:pPr>
      <w:r w:rsidRPr="00A26AE9">
        <w:rPr>
          <w:sz w:val="28"/>
          <w:szCs w:val="28"/>
          <w:shd w:val="clear" w:color="auto" w:fill="FFFFFF"/>
          <w:lang w:eastAsia="en-US"/>
        </w:rPr>
        <w:t>Міський голова</w:t>
      </w:r>
      <w:r w:rsidRPr="00A26AE9">
        <w:rPr>
          <w:sz w:val="28"/>
          <w:szCs w:val="28"/>
          <w:shd w:val="clear" w:color="auto" w:fill="FFFFFF"/>
          <w:lang w:eastAsia="en-US"/>
        </w:rPr>
        <w:tab/>
      </w:r>
      <w:r w:rsidRPr="00A26AE9">
        <w:rPr>
          <w:sz w:val="28"/>
          <w:szCs w:val="28"/>
          <w:shd w:val="clear" w:color="auto" w:fill="FFFFFF"/>
          <w:lang w:eastAsia="en-US"/>
        </w:rPr>
        <w:tab/>
      </w:r>
      <w:r w:rsidRPr="00A26AE9">
        <w:rPr>
          <w:sz w:val="28"/>
          <w:szCs w:val="28"/>
          <w:shd w:val="clear" w:color="auto" w:fill="FFFFFF"/>
          <w:lang w:eastAsia="en-US"/>
        </w:rPr>
        <w:tab/>
      </w:r>
      <w:r w:rsidRPr="00A26AE9">
        <w:rPr>
          <w:sz w:val="28"/>
          <w:szCs w:val="28"/>
          <w:shd w:val="clear" w:color="auto" w:fill="FFFFFF"/>
          <w:lang w:eastAsia="en-US"/>
        </w:rPr>
        <w:tab/>
      </w:r>
      <w:r w:rsidRPr="00A26AE9">
        <w:rPr>
          <w:sz w:val="28"/>
          <w:szCs w:val="28"/>
          <w:shd w:val="clear" w:color="auto" w:fill="FFFFFF"/>
          <w:lang w:eastAsia="en-US"/>
        </w:rPr>
        <w:tab/>
      </w:r>
      <w:r w:rsidRPr="00A26AE9">
        <w:rPr>
          <w:sz w:val="28"/>
          <w:szCs w:val="28"/>
          <w:shd w:val="clear" w:color="auto" w:fill="FFFFFF"/>
          <w:lang w:eastAsia="en-US"/>
        </w:rPr>
        <w:tab/>
      </w:r>
      <w:r w:rsidRPr="00A26AE9">
        <w:rPr>
          <w:sz w:val="28"/>
          <w:szCs w:val="28"/>
          <w:shd w:val="clear" w:color="auto" w:fill="FFFFFF"/>
          <w:lang w:eastAsia="en-US"/>
        </w:rPr>
        <w:tab/>
      </w:r>
      <w:r w:rsidRPr="00A26AE9">
        <w:rPr>
          <w:sz w:val="28"/>
          <w:szCs w:val="28"/>
          <w:shd w:val="clear" w:color="auto" w:fill="FFFFFF"/>
          <w:lang w:eastAsia="en-US"/>
        </w:rPr>
        <w:tab/>
      </w:r>
      <w:r>
        <w:rPr>
          <w:sz w:val="28"/>
          <w:szCs w:val="28"/>
          <w:shd w:val="clear" w:color="auto" w:fill="FFFFFF"/>
          <w:lang w:eastAsia="en-US"/>
        </w:rPr>
        <w:tab/>
      </w:r>
      <w:r w:rsidRPr="00A26AE9">
        <w:rPr>
          <w:sz w:val="28"/>
          <w:szCs w:val="28"/>
          <w:shd w:val="clear" w:color="auto" w:fill="FFFFFF"/>
          <w:lang w:eastAsia="en-US"/>
        </w:rPr>
        <w:t>О.О.Супрунюк</w:t>
      </w:r>
      <w:bookmarkStart w:id="0" w:name="_GoBack"/>
      <w:bookmarkEnd w:id="0"/>
    </w:p>
    <w:sectPr w:rsidR="00653748" w:rsidRPr="00A26AE9" w:rsidSect="00EE586B">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42F92"/>
    <w:multiLevelType w:val="hybridMultilevel"/>
    <w:tmpl w:val="FBD262F4"/>
    <w:lvl w:ilvl="0" w:tplc="7318F45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3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EE3"/>
    <w:rsid w:val="00005506"/>
    <w:rsid w:val="00014A5B"/>
    <w:rsid w:val="00020C0E"/>
    <w:rsid w:val="00054807"/>
    <w:rsid w:val="00062043"/>
    <w:rsid w:val="00087657"/>
    <w:rsid w:val="000A35E5"/>
    <w:rsid w:val="000A64CC"/>
    <w:rsid w:val="000A73A6"/>
    <w:rsid w:val="000B08B4"/>
    <w:rsid w:val="000C1C1C"/>
    <w:rsid w:val="000D2F46"/>
    <w:rsid w:val="000E3B53"/>
    <w:rsid w:val="000E7DDF"/>
    <w:rsid w:val="00114A33"/>
    <w:rsid w:val="0014709D"/>
    <w:rsid w:val="0015141C"/>
    <w:rsid w:val="00154A31"/>
    <w:rsid w:val="001766FA"/>
    <w:rsid w:val="00185B1A"/>
    <w:rsid w:val="00190917"/>
    <w:rsid w:val="001A2590"/>
    <w:rsid w:val="001A6B00"/>
    <w:rsid w:val="001C0A59"/>
    <w:rsid w:val="001F6F1E"/>
    <w:rsid w:val="00215ABA"/>
    <w:rsid w:val="00222D2B"/>
    <w:rsid w:val="002347A1"/>
    <w:rsid w:val="00245F87"/>
    <w:rsid w:val="00262FBE"/>
    <w:rsid w:val="002634BD"/>
    <w:rsid w:val="00263ED3"/>
    <w:rsid w:val="00276710"/>
    <w:rsid w:val="002A4B78"/>
    <w:rsid w:val="002D5A33"/>
    <w:rsid w:val="002E71CD"/>
    <w:rsid w:val="00303056"/>
    <w:rsid w:val="003265B1"/>
    <w:rsid w:val="00351A35"/>
    <w:rsid w:val="0038068C"/>
    <w:rsid w:val="00384B53"/>
    <w:rsid w:val="003D3B8E"/>
    <w:rsid w:val="003E473B"/>
    <w:rsid w:val="003E6735"/>
    <w:rsid w:val="0040185A"/>
    <w:rsid w:val="00413E5B"/>
    <w:rsid w:val="00424722"/>
    <w:rsid w:val="00431789"/>
    <w:rsid w:val="00432060"/>
    <w:rsid w:val="00460DDE"/>
    <w:rsid w:val="0048165D"/>
    <w:rsid w:val="00486384"/>
    <w:rsid w:val="004C4DE4"/>
    <w:rsid w:val="004D5CD1"/>
    <w:rsid w:val="004E0FC4"/>
    <w:rsid w:val="00540315"/>
    <w:rsid w:val="0056369D"/>
    <w:rsid w:val="0058137E"/>
    <w:rsid w:val="005A757F"/>
    <w:rsid w:val="005B3FC2"/>
    <w:rsid w:val="005E55FB"/>
    <w:rsid w:val="00624317"/>
    <w:rsid w:val="00653748"/>
    <w:rsid w:val="006776A2"/>
    <w:rsid w:val="006A2662"/>
    <w:rsid w:val="006A5D4C"/>
    <w:rsid w:val="006B1B0A"/>
    <w:rsid w:val="006B32F7"/>
    <w:rsid w:val="006D47D9"/>
    <w:rsid w:val="00714913"/>
    <w:rsid w:val="0072058F"/>
    <w:rsid w:val="0072623B"/>
    <w:rsid w:val="007374B5"/>
    <w:rsid w:val="00746CBE"/>
    <w:rsid w:val="0076700D"/>
    <w:rsid w:val="00770A93"/>
    <w:rsid w:val="00777FC4"/>
    <w:rsid w:val="00785D6F"/>
    <w:rsid w:val="00795A9C"/>
    <w:rsid w:val="007B0055"/>
    <w:rsid w:val="007C44C8"/>
    <w:rsid w:val="00807967"/>
    <w:rsid w:val="008101F0"/>
    <w:rsid w:val="00811B75"/>
    <w:rsid w:val="00815686"/>
    <w:rsid w:val="008450ED"/>
    <w:rsid w:val="00850593"/>
    <w:rsid w:val="00883127"/>
    <w:rsid w:val="008B3EF3"/>
    <w:rsid w:val="008C6C0F"/>
    <w:rsid w:val="008E1320"/>
    <w:rsid w:val="0091483C"/>
    <w:rsid w:val="00924DD9"/>
    <w:rsid w:val="00974FB1"/>
    <w:rsid w:val="00976073"/>
    <w:rsid w:val="00976262"/>
    <w:rsid w:val="009833A3"/>
    <w:rsid w:val="0099284F"/>
    <w:rsid w:val="009A0549"/>
    <w:rsid w:val="009B3360"/>
    <w:rsid w:val="009B778B"/>
    <w:rsid w:val="00A253CD"/>
    <w:rsid w:val="00A26AE9"/>
    <w:rsid w:val="00A340FD"/>
    <w:rsid w:val="00A3626E"/>
    <w:rsid w:val="00A473A7"/>
    <w:rsid w:val="00A56F8C"/>
    <w:rsid w:val="00A70FCB"/>
    <w:rsid w:val="00A82FA3"/>
    <w:rsid w:val="00AB6EE3"/>
    <w:rsid w:val="00B032F6"/>
    <w:rsid w:val="00B07460"/>
    <w:rsid w:val="00B174E3"/>
    <w:rsid w:val="00B5531C"/>
    <w:rsid w:val="00B8620F"/>
    <w:rsid w:val="00B906A2"/>
    <w:rsid w:val="00BA7864"/>
    <w:rsid w:val="00BD027C"/>
    <w:rsid w:val="00BD5096"/>
    <w:rsid w:val="00BD53D6"/>
    <w:rsid w:val="00BD5B37"/>
    <w:rsid w:val="00BD6EE0"/>
    <w:rsid w:val="00BF6A37"/>
    <w:rsid w:val="00C0614B"/>
    <w:rsid w:val="00C146DD"/>
    <w:rsid w:val="00C215E0"/>
    <w:rsid w:val="00C52C20"/>
    <w:rsid w:val="00C5431A"/>
    <w:rsid w:val="00C959A1"/>
    <w:rsid w:val="00CA1407"/>
    <w:rsid w:val="00CB2B13"/>
    <w:rsid w:val="00CC0882"/>
    <w:rsid w:val="00D026DC"/>
    <w:rsid w:val="00D13888"/>
    <w:rsid w:val="00D22B0C"/>
    <w:rsid w:val="00D446BE"/>
    <w:rsid w:val="00D53344"/>
    <w:rsid w:val="00D61ADF"/>
    <w:rsid w:val="00D6677C"/>
    <w:rsid w:val="00D758ED"/>
    <w:rsid w:val="00DC3CAF"/>
    <w:rsid w:val="00DD0E82"/>
    <w:rsid w:val="00DF4342"/>
    <w:rsid w:val="00DF5E9B"/>
    <w:rsid w:val="00DF7F77"/>
    <w:rsid w:val="00E17964"/>
    <w:rsid w:val="00E35B50"/>
    <w:rsid w:val="00E5578E"/>
    <w:rsid w:val="00EE586B"/>
    <w:rsid w:val="00F01B56"/>
    <w:rsid w:val="00F12AEB"/>
    <w:rsid w:val="00F1395F"/>
    <w:rsid w:val="00F332BD"/>
    <w:rsid w:val="00F3723B"/>
    <w:rsid w:val="00F42293"/>
    <w:rsid w:val="00F42F1E"/>
    <w:rsid w:val="00F71055"/>
    <w:rsid w:val="00FC72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1E"/>
    <w:rPr>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5E9B"/>
    <w:pPr>
      <w:ind w:left="720"/>
      <w:contextualSpacing/>
    </w:pPr>
  </w:style>
  <w:style w:type="paragraph" w:styleId="NormalWeb">
    <w:name w:val="Normal (Web)"/>
    <w:basedOn w:val="Normal"/>
    <w:uiPriority w:val="99"/>
    <w:rsid w:val="00486384"/>
    <w:pPr>
      <w:spacing w:before="100" w:beforeAutospacing="1" w:after="100" w:afterAutospacing="1"/>
    </w:pPr>
    <w:rPr>
      <w:rFonts w:eastAsia="Times New Roman"/>
      <w:sz w:val="24"/>
      <w:szCs w:val="24"/>
      <w:lang w:eastAsia="ru-RU"/>
    </w:rPr>
  </w:style>
  <w:style w:type="table" w:styleId="TableGrid">
    <w:name w:val="Table Grid"/>
    <w:basedOn w:val="TableNormal"/>
    <w:uiPriority w:val="99"/>
    <w:rsid w:val="0048638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384B53"/>
    <w:rPr>
      <w:rFonts w:cs="Times New Roman"/>
    </w:rPr>
  </w:style>
  <w:style w:type="paragraph" w:customStyle="1" w:styleId="rvps7">
    <w:name w:val="rvps7"/>
    <w:basedOn w:val="Normal"/>
    <w:uiPriority w:val="99"/>
    <w:rsid w:val="006B32F7"/>
    <w:pPr>
      <w:spacing w:before="100" w:beforeAutospacing="1" w:after="100" w:afterAutospacing="1"/>
    </w:pPr>
    <w:rPr>
      <w:rFonts w:eastAsia="Times New Roman"/>
      <w:sz w:val="24"/>
      <w:szCs w:val="24"/>
      <w:lang w:val="uk-UA" w:eastAsia="uk-UA"/>
    </w:rPr>
  </w:style>
  <w:style w:type="character" w:customStyle="1" w:styleId="rvts103">
    <w:name w:val="rvts103"/>
    <w:basedOn w:val="DefaultParagraphFont"/>
    <w:uiPriority w:val="99"/>
    <w:rsid w:val="006B32F7"/>
    <w:rPr>
      <w:rFonts w:cs="Times New Roman"/>
    </w:rPr>
  </w:style>
  <w:style w:type="paragraph" w:customStyle="1" w:styleId="rvps2">
    <w:name w:val="rvps2"/>
    <w:basedOn w:val="Normal"/>
    <w:uiPriority w:val="99"/>
    <w:rsid w:val="00770A93"/>
    <w:pPr>
      <w:spacing w:before="100" w:beforeAutospacing="1" w:after="100" w:afterAutospacing="1"/>
    </w:pPr>
    <w:rPr>
      <w:rFonts w:eastAsia="Times New Roman"/>
      <w:sz w:val="24"/>
      <w:szCs w:val="24"/>
      <w:lang w:val="uk-UA" w:eastAsia="uk-UA"/>
    </w:rPr>
  </w:style>
  <w:style w:type="character" w:styleId="Hyperlink">
    <w:name w:val="Hyperlink"/>
    <w:basedOn w:val="DefaultParagraphFont"/>
    <w:uiPriority w:val="99"/>
    <w:semiHidden/>
    <w:rsid w:val="00770A93"/>
    <w:rPr>
      <w:rFonts w:cs="Times New Roman"/>
      <w:color w:val="0000FF"/>
      <w:u w:val="single"/>
    </w:rPr>
  </w:style>
  <w:style w:type="character" w:customStyle="1" w:styleId="rvts37">
    <w:name w:val="rvts37"/>
    <w:basedOn w:val="DefaultParagraphFont"/>
    <w:uiPriority w:val="99"/>
    <w:rsid w:val="00770A93"/>
    <w:rPr>
      <w:rFonts w:cs="Times New Roman"/>
    </w:rPr>
  </w:style>
  <w:style w:type="paragraph" w:styleId="BalloonText">
    <w:name w:val="Balloon Text"/>
    <w:basedOn w:val="Normal"/>
    <w:link w:val="BalloonTextChar"/>
    <w:uiPriority w:val="99"/>
    <w:semiHidden/>
    <w:rsid w:val="007670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00D"/>
    <w:rPr>
      <w:rFonts w:ascii="Tahoma" w:hAnsi="Tahoma" w:cs="Tahoma"/>
      <w:sz w:val="16"/>
      <w:szCs w:val="16"/>
    </w:rPr>
  </w:style>
  <w:style w:type="paragraph" w:styleId="Caption">
    <w:name w:val="caption"/>
    <w:basedOn w:val="Normal"/>
    <w:uiPriority w:val="99"/>
    <w:qFormat/>
    <w:locked/>
    <w:rsid w:val="00DC3CAF"/>
    <w:pPr>
      <w:jc w:val="center"/>
    </w:pPr>
    <w:rPr>
      <w:szCs w:val="20"/>
      <w:lang w:val="uk-UA" w:eastAsia="ru-RU"/>
    </w:rPr>
  </w:style>
</w:styles>
</file>

<file path=word/webSettings.xml><?xml version="1.0" encoding="utf-8"?>
<w:webSettings xmlns:r="http://schemas.openxmlformats.org/officeDocument/2006/relationships" xmlns:w="http://schemas.openxmlformats.org/wordprocessingml/2006/main">
  <w:divs>
    <w:div w:id="1490562027">
      <w:marLeft w:val="0"/>
      <w:marRight w:val="0"/>
      <w:marTop w:val="0"/>
      <w:marBottom w:val="0"/>
      <w:divBdr>
        <w:top w:val="none" w:sz="0" w:space="0" w:color="auto"/>
        <w:left w:val="none" w:sz="0" w:space="0" w:color="auto"/>
        <w:bottom w:val="none" w:sz="0" w:space="0" w:color="auto"/>
        <w:right w:val="none" w:sz="0" w:space="0" w:color="auto"/>
      </w:divBdr>
    </w:div>
    <w:div w:id="1490562028">
      <w:marLeft w:val="0"/>
      <w:marRight w:val="0"/>
      <w:marTop w:val="0"/>
      <w:marBottom w:val="0"/>
      <w:divBdr>
        <w:top w:val="none" w:sz="0" w:space="0" w:color="auto"/>
        <w:left w:val="none" w:sz="0" w:space="0" w:color="auto"/>
        <w:bottom w:val="none" w:sz="0" w:space="0" w:color="auto"/>
        <w:right w:val="none" w:sz="0" w:space="0" w:color="auto"/>
      </w:divBdr>
    </w:div>
    <w:div w:id="1490562029">
      <w:marLeft w:val="0"/>
      <w:marRight w:val="0"/>
      <w:marTop w:val="0"/>
      <w:marBottom w:val="0"/>
      <w:divBdr>
        <w:top w:val="none" w:sz="0" w:space="0" w:color="auto"/>
        <w:left w:val="none" w:sz="0" w:space="0" w:color="auto"/>
        <w:bottom w:val="none" w:sz="0" w:space="0" w:color="auto"/>
        <w:right w:val="none" w:sz="0" w:space="0" w:color="auto"/>
      </w:divBdr>
    </w:div>
    <w:div w:id="1490562030">
      <w:marLeft w:val="0"/>
      <w:marRight w:val="0"/>
      <w:marTop w:val="0"/>
      <w:marBottom w:val="0"/>
      <w:divBdr>
        <w:top w:val="none" w:sz="0" w:space="0" w:color="auto"/>
        <w:left w:val="none" w:sz="0" w:space="0" w:color="auto"/>
        <w:bottom w:val="none" w:sz="0" w:space="0" w:color="auto"/>
        <w:right w:val="none" w:sz="0" w:space="0" w:color="auto"/>
      </w:divBdr>
    </w:div>
    <w:div w:id="1490562031">
      <w:marLeft w:val="0"/>
      <w:marRight w:val="0"/>
      <w:marTop w:val="0"/>
      <w:marBottom w:val="0"/>
      <w:divBdr>
        <w:top w:val="none" w:sz="0" w:space="0" w:color="auto"/>
        <w:left w:val="none" w:sz="0" w:space="0" w:color="auto"/>
        <w:bottom w:val="none" w:sz="0" w:space="0" w:color="auto"/>
        <w:right w:val="none" w:sz="0" w:space="0" w:color="auto"/>
      </w:divBdr>
    </w:div>
    <w:div w:id="1490562032">
      <w:marLeft w:val="0"/>
      <w:marRight w:val="0"/>
      <w:marTop w:val="0"/>
      <w:marBottom w:val="0"/>
      <w:divBdr>
        <w:top w:val="none" w:sz="0" w:space="0" w:color="auto"/>
        <w:left w:val="none" w:sz="0" w:space="0" w:color="auto"/>
        <w:bottom w:val="none" w:sz="0" w:space="0" w:color="auto"/>
        <w:right w:val="none" w:sz="0" w:space="0" w:color="auto"/>
      </w:divBdr>
    </w:div>
    <w:div w:id="1490562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550</Words>
  <Characters>3140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Admin</cp:lastModifiedBy>
  <cp:revision>3</cp:revision>
  <cp:lastPrinted>2017-10-10T08:16:00Z</cp:lastPrinted>
  <dcterms:created xsi:type="dcterms:W3CDTF">2017-10-10T14:04:00Z</dcterms:created>
  <dcterms:modified xsi:type="dcterms:W3CDTF">2017-10-10T14:09:00Z</dcterms:modified>
</cp:coreProperties>
</file>